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3D" w:rsidRPr="000C3462" w:rsidRDefault="0000013D" w:rsidP="0000013D">
      <w:pPr>
        <w:tabs>
          <w:tab w:val="left" w:pos="3669"/>
        </w:tabs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  <w:lang w:val="en-US" w:eastAsia="pl-PL"/>
        </w:rPr>
      </w:pPr>
    </w:p>
    <w:p w:rsidR="004113D1" w:rsidRPr="00384860" w:rsidRDefault="00221636" w:rsidP="00384860">
      <w:pPr>
        <w:tabs>
          <w:tab w:val="left" w:pos="3669"/>
        </w:tabs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>Program</w:t>
      </w:r>
    </w:p>
    <w:p w:rsidR="00EE197A" w:rsidRPr="006C340B" w:rsidRDefault="00CF5EF7" w:rsidP="00384860">
      <w:pPr>
        <w:tabs>
          <w:tab w:val="left" w:pos="3669"/>
        </w:tabs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  <w:r w:rsidRPr="00B91C9B">
        <w:rPr>
          <w:rFonts w:ascii="Arial Narrow" w:hAnsi="Arial Narrow"/>
          <w:b/>
          <w:sz w:val="32"/>
          <w:szCs w:val="32"/>
        </w:rPr>
        <w:t xml:space="preserve"> </w:t>
      </w:r>
    </w:p>
    <w:p w:rsidR="00CF5EF7" w:rsidRDefault="00221636" w:rsidP="00384860">
      <w:pPr>
        <w:tabs>
          <w:tab w:val="left" w:pos="3669"/>
        </w:tabs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>Spotkania</w:t>
      </w:r>
      <w:r w:rsidR="00EE197A" w:rsidRPr="00B91C9B">
        <w:rPr>
          <w:rFonts w:ascii="Arial Narrow" w:hAnsi="Arial Narrow"/>
          <w:b/>
          <w:sz w:val="32"/>
          <w:szCs w:val="32"/>
        </w:rPr>
        <w:t xml:space="preserve"> Konsultacyjne</w:t>
      </w:r>
      <w:r>
        <w:rPr>
          <w:rFonts w:ascii="Arial Narrow" w:hAnsi="Arial Narrow"/>
          <w:b/>
          <w:sz w:val="32"/>
          <w:szCs w:val="32"/>
        </w:rPr>
        <w:t xml:space="preserve">go </w:t>
      </w:r>
    </w:p>
    <w:p w:rsidR="00384860" w:rsidRPr="00384860" w:rsidRDefault="00384860" w:rsidP="00384860">
      <w:pPr>
        <w:tabs>
          <w:tab w:val="left" w:pos="3669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384860" w:rsidRPr="00AD55A6" w:rsidRDefault="00384860" w:rsidP="0038486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Arial"/>
          <w:b/>
          <w:bCs/>
          <w:sz w:val="28"/>
          <w:szCs w:val="28"/>
        </w:rPr>
      </w:pPr>
      <w:r w:rsidRPr="00AD55A6">
        <w:rPr>
          <w:rFonts w:ascii="Arial Narrow" w:eastAsia="Calibri" w:hAnsi="Arial Narrow" w:cs="Arial"/>
          <w:b/>
          <w:bCs/>
          <w:sz w:val="28"/>
          <w:szCs w:val="28"/>
        </w:rPr>
        <w:t xml:space="preserve">20 marca 2019 r. </w:t>
      </w:r>
    </w:p>
    <w:p w:rsidR="00384860" w:rsidRPr="00AD55A6" w:rsidRDefault="00384860" w:rsidP="0038486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Arial"/>
          <w:b/>
          <w:bCs/>
          <w:sz w:val="28"/>
          <w:szCs w:val="28"/>
        </w:rPr>
      </w:pPr>
      <w:r w:rsidRPr="00AD55A6">
        <w:rPr>
          <w:rFonts w:ascii="Arial Narrow" w:eastAsia="Calibri" w:hAnsi="Arial Narrow" w:cs="Arial"/>
          <w:b/>
          <w:bCs/>
          <w:sz w:val="28"/>
          <w:szCs w:val="28"/>
        </w:rPr>
        <w:t xml:space="preserve">w Sali Kolumnowej Urzędu Marszałkowskiego Województwa Lubuskiego </w:t>
      </w:r>
    </w:p>
    <w:p w:rsidR="00384860" w:rsidRPr="00567793" w:rsidRDefault="00384860" w:rsidP="0038486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Arial"/>
          <w:b/>
          <w:bCs/>
          <w:sz w:val="28"/>
          <w:szCs w:val="28"/>
        </w:rPr>
      </w:pPr>
      <w:r w:rsidRPr="00AD55A6">
        <w:rPr>
          <w:rFonts w:ascii="Arial Narrow" w:eastAsia="Calibri" w:hAnsi="Arial Narrow" w:cs="Arial"/>
          <w:b/>
          <w:bCs/>
          <w:sz w:val="28"/>
          <w:szCs w:val="28"/>
        </w:rPr>
        <w:t xml:space="preserve">ul. Podgórna 7 </w:t>
      </w:r>
    </w:p>
    <w:p w:rsidR="00384860" w:rsidRDefault="00221636" w:rsidP="003848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  <w:bCs/>
          <w:sz w:val="24"/>
          <w:szCs w:val="24"/>
        </w:rPr>
      </w:pPr>
      <w:r>
        <w:rPr>
          <w:rFonts w:ascii="Arial Narrow" w:eastAsia="Calibri" w:hAnsi="Arial Narrow" w:cs="Arial"/>
          <w:b/>
          <w:bCs/>
          <w:sz w:val="24"/>
          <w:szCs w:val="24"/>
        </w:rPr>
        <w:t>w</w:t>
      </w:r>
      <w:r w:rsidR="00384860" w:rsidRPr="00CF5EF7">
        <w:rPr>
          <w:rFonts w:ascii="Arial Narrow" w:eastAsia="Calibri" w:hAnsi="Arial Narrow" w:cs="Arial"/>
          <w:b/>
          <w:bCs/>
          <w:sz w:val="24"/>
          <w:szCs w:val="24"/>
        </w:rPr>
        <w:t xml:space="preserve"> </w:t>
      </w:r>
      <w:r w:rsidR="00384860" w:rsidRPr="00AD55A6">
        <w:rPr>
          <w:rFonts w:ascii="Arial Narrow" w:eastAsia="Calibri" w:hAnsi="Arial Narrow" w:cs="Arial"/>
          <w:b/>
          <w:bCs/>
          <w:sz w:val="28"/>
          <w:szCs w:val="28"/>
        </w:rPr>
        <w:t>godzinach  9.00 – 15.00</w:t>
      </w:r>
    </w:p>
    <w:p w:rsidR="00384860" w:rsidRPr="00B91C9B" w:rsidRDefault="00384860" w:rsidP="00CF5EF7">
      <w:pPr>
        <w:tabs>
          <w:tab w:val="left" w:pos="3669"/>
        </w:tabs>
        <w:jc w:val="center"/>
        <w:rPr>
          <w:rFonts w:ascii="Arial Narrow" w:hAnsi="Arial Narrow"/>
          <w:sz w:val="20"/>
          <w:szCs w:val="20"/>
        </w:rPr>
      </w:pPr>
    </w:p>
    <w:p w:rsidR="00B9404C" w:rsidRDefault="00C92BB8" w:rsidP="001B3FCF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 w:cs="Arial"/>
          <w:bCs/>
          <w:color w:val="000000"/>
          <w:sz w:val="24"/>
          <w:szCs w:val="24"/>
        </w:rPr>
        <w:t xml:space="preserve">Prowadzący - </w:t>
      </w:r>
      <w:r w:rsidR="001B3FCF">
        <w:rPr>
          <w:rFonts w:ascii="Arial Narrow" w:eastAsia="Calibri" w:hAnsi="Arial Narrow" w:cs="Arial"/>
          <w:bCs/>
          <w:color w:val="000000"/>
          <w:sz w:val="24"/>
          <w:szCs w:val="24"/>
        </w:rPr>
        <w:t xml:space="preserve">  </w:t>
      </w:r>
      <w:r w:rsidR="00B9404C" w:rsidRPr="001B3FCF">
        <w:rPr>
          <w:rFonts w:ascii="Arial Narrow" w:hAnsi="Arial Narrow"/>
          <w:sz w:val="24"/>
          <w:szCs w:val="24"/>
        </w:rPr>
        <w:t xml:space="preserve">przedstawiciele Uniwersytetu Mikołaja Kopernika </w:t>
      </w:r>
      <w:r w:rsidR="001B3FCF">
        <w:rPr>
          <w:rFonts w:ascii="Arial Narrow" w:hAnsi="Arial Narrow"/>
          <w:sz w:val="24"/>
          <w:szCs w:val="24"/>
        </w:rPr>
        <w:t xml:space="preserve">w Toruniu – partnera </w:t>
      </w:r>
      <w:r w:rsidR="00B9404C" w:rsidRPr="001B3FCF">
        <w:rPr>
          <w:rFonts w:ascii="Arial Narrow" w:hAnsi="Arial Narrow"/>
          <w:sz w:val="24"/>
          <w:szCs w:val="24"/>
        </w:rPr>
        <w:t>naukowego  projektu.</w:t>
      </w:r>
    </w:p>
    <w:p w:rsidR="001B3FCF" w:rsidRDefault="001B3FCF" w:rsidP="001B3FCF">
      <w:p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 Narrow" w:hAnsi="Arial Narrow"/>
          <w:sz w:val="24"/>
          <w:szCs w:val="24"/>
        </w:rPr>
      </w:pPr>
    </w:p>
    <w:p w:rsidR="00C91295" w:rsidRDefault="00C91295" w:rsidP="001B3FCF">
      <w:p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09:00 – 09:15       Rejestracja uczestników.</w:t>
      </w:r>
    </w:p>
    <w:p w:rsidR="00C91295" w:rsidRPr="001B3FCF" w:rsidRDefault="00C91295" w:rsidP="001B3FCF">
      <w:p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 Narrow" w:hAnsi="Arial Narrow"/>
          <w:sz w:val="24"/>
          <w:szCs w:val="24"/>
        </w:rPr>
      </w:pPr>
    </w:p>
    <w:p w:rsidR="00CF5EF7" w:rsidRPr="00AD55A6" w:rsidRDefault="00C91295" w:rsidP="00DE48AC">
      <w:pPr>
        <w:tabs>
          <w:tab w:val="left" w:pos="1418"/>
          <w:tab w:val="left" w:pos="3669"/>
        </w:tabs>
        <w:ind w:left="1560" w:hanging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09:15</w:t>
      </w:r>
      <w:bookmarkStart w:id="0" w:name="_GoBack"/>
      <w:bookmarkEnd w:id="0"/>
      <w:r w:rsidR="00CF5EF7" w:rsidRPr="00AD55A6">
        <w:rPr>
          <w:rFonts w:ascii="Arial Narrow" w:hAnsi="Arial Narrow"/>
          <w:sz w:val="24"/>
          <w:szCs w:val="24"/>
        </w:rPr>
        <w:t xml:space="preserve"> – 09:30 </w:t>
      </w:r>
      <w:r w:rsidR="00AD55A6" w:rsidRPr="00AD55A6">
        <w:rPr>
          <w:rFonts w:ascii="Arial Narrow" w:hAnsi="Arial Narrow"/>
          <w:sz w:val="24"/>
          <w:szCs w:val="24"/>
        </w:rPr>
        <w:t xml:space="preserve"> </w:t>
      </w:r>
      <w:r w:rsidR="00DE48AC">
        <w:rPr>
          <w:rFonts w:ascii="Arial Narrow" w:hAnsi="Arial Narrow"/>
          <w:sz w:val="24"/>
          <w:szCs w:val="24"/>
        </w:rPr>
        <w:t xml:space="preserve"> Jakub Piosik D</w:t>
      </w:r>
      <w:r w:rsidR="00384860">
        <w:rPr>
          <w:rFonts w:ascii="Arial Narrow" w:hAnsi="Arial Narrow"/>
          <w:sz w:val="24"/>
          <w:szCs w:val="24"/>
        </w:rPr>
        <w:t xml:space="preserve">yrektor Regionalnego Ośrodka Polityki Społecznej w Zielonej Górze </w:t>
      </w:r>
      <w:r w:rsidR="00DE48AC">
        <w:rPr>
          <w:rFonts w:ascii="Arial Narrow" w:hAnsi="Arial Narrow"/>
          <w:sz w:val="24"/>
          <w:szCs w:val="24"/>
        </w:rPr>
        <w:t>-   p</w:t>
      </w:r>
      <w:r w:rsidR="00CF5EF7" w:rsidRPr="00AD55A6">
        <w:rPr>
          <w:rFonts w:ascii="Arial Narrow" w:hAnsi="Arial Narrow"/>
          <w:sz w:val="24"/>
          <w:szCs w:val="24"/>
        </w:rPr>
        <w:t>rzywitanie uczestników spotkania</w:t>
      </w:r>
      <w:r w:rsidR="00B91C9B">
        <w:rPr>
          <w:rFonts w:ascii="Arial Narrow" w:hAnsi="Arial Narrow"/>
          <w:sz w:val="24"/>
          <w:szCs w:val="24"/>
        </w:rPr>
        <w:t>.</w:t>
      </w:r>
      <w:r w:rsidR="00CF5EF7" w:rsidRPr="00AD55A6">
        <w:rPr>
          <w:rFonts w:ascii="Arial Narrow" w:hAnsi="Arial Narrow"/>
          <w:sz w:val="24"/>
          <w:szCs w:val="24"/>
        </w:rPr>
        <w:t xml:space="preserve"> </w:t>
      </w:r>
    </w:p>
    <w:p w:rsidR="00C43621" w:rsidRPr="00AD55A6" w:rsidRDefault="00CF5EF7" w:rsidP="00384860">
      <w:pPr>
        <w:tabs>
          <w:tab w:val="left" w:pos="3669"/>
        </w:tabs>
        <w:ind w:left="1560" w:hanging="1560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 xml:space="preserve">09:30 - 09:40 </w:t>
      </w:r>
      <w:r w:rsidR="00AD55A6" w:rsidRPr="00AD55A6">
        <w:rPr>
          <w:rFonts w:ascii="Arial Narrow" w:hAnsi="Arial Narrow"/>
          <w:sz w:val="24"/>
          <w:szCs w:val="24"/>
        </w:rPr>
        <w:t xml:space="preserve">  </w:t>
      </w:r>
      <w:r w:rsidR="00384860">
        <w:rPr>
          <w:rFonts w:ascii="Arial Narrow" w:hAnsi="Arial Narrow"/>
          <w:sz w:val="24"/>
          <w:szCs w:val="24"/>
        </w:rPr>
        <w:t xml:space="preserve">    </w:t>
      </w:r>
      <w:r w:rsidRPr="00AD55A6">
        <w:rPr>
          <w:rFonts w:ascii="Arial Narrow" w:hAnsi="Arial Narrow"/>
          <w:sz w:val="24"/>
          <w:szCs w:val="24"/>
        </w:rPr>
        <w:t>Prezentacja na temat projektu “Kooperacja – efektywna I skuteczna”</w:t>
      </w:r>
      <w:r w:rsidR="00B91C9B">
        <w:rPr>
          <w:rFonts w:ascii="Arial Narrow" w:hAnsi="Arial Narrow"/>
          <w:sz w:val="24"/>
          <w:szCs w:val="24"/>
        </w:rPr>
        <w:t>.</w:t>
      </w:r>
    </w:p>
    <w:p w:rsidR="00CF5EF7" w:rsidRPr="00AD55A6" w:rsidRDefault="00CF5EF7" w:rsidP="00CF5EF7">
      <w:pPr>
        <w:tabs>
          <w:tab w:val="left" w:pos="3669"/>
        </w:tabs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09:40 – 10:10</w:t>
      </w:r>
      <w:r w:rsidR="00AD55A6" w:rsidRPr="00AD55A6">
        <w:rPr>
          <w:rFonts w:ascii="Arial Narrow" w:hAnsi="Arial Narrow"/>
          <w:sz w:val="24"/>
          <w:szCs w:val="24"/>
        </w:rPr>
        <w:t xml:space="preserve"> </w:t>
      </w:r>
      <w:r w:rsidRPr="00AD55A6">
        <w:rPr>
          <w:rFonts w:ascii="Arial Narrow" w:hAnsi="Arial Narrow"/>
          <w:sz w:val="24"/>
          <w:szCs w:val="24"/>
        </w:rPr>
        <w:t xml:space="preserve"> </w:t>
      </w:r>
      <w:r w:rsidR="00384860">
        <w:rPr>
          <w:rFonts w:ascii="Arial Narrow" w:hAnsi="Arial Narrow"/>
          <w:sz w:val="24"/>
          <w:szCs w:val="24"/>
        </w:rPr>
        <w:t xml:space="preserve">    </w:t>
      </w:r>
      <w:r w:rsidRPr="00AD55A6">
        <w:rPr>
          <w:rFonts w:ascii="Arial Narrow" w:hAnsi="Arial Narrow"/>
          <w:sz w:val="24"/>
          <w:szCs w:val="24"/>
        </w:rPr>
        <w:t>Praktyk jako ekspert i badacz – doświadczeni</w:t>
      </w:r>
      <w:r w:rsidR="00F45803" w:rsidRPr="00AD55A6">
        <w:rPr>
          <w:rFonts w:ascii="Arial Narrow" w:hAnsi="Arial Narrow"/>
          <w:sz w:val="24"/>
          <w:szCs w:val="24"/>
        </w:rPr>
        <w:t>a</w:t>
      </w:r>
      <w:r w:rsidRPr="00AD55A6">
        <w:rPr>
          <w:rFonts w:ascii="Arial Narrow" w:hAnsi="Arial Narrow"/>
          <w:sz w:val="24"/>
          <w:szCs w:val="24"/>
        </w:rPr>
        <w:t xml:space="preserve"> Polskie i zagraniczne</w:t>
      </w:r>
      <w:r w:rsidR="00B91C9B">
        <w:rPr>
          <w:rFonts w:ascii="Arial Narrow" w:hAnsi="Arial Narrow"/>
          <w:sz w:val="24"/>
          <w:szCs w:val="24"/>
        </w:rPr>
        <w:t>.</w:t>
      </w:r>
    </w:p>
    <w:p w:rsidR="00CF5EF7" w:rsidRPr="00AD55A6" w:rsidRDefault="00AD55A6" w:rsidP="00CF5EF7">
      <w:pPr>
        <w:tabs>
          <w:tab w:val="left" w:pos="3669"/>
        </w:tabs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10:30</w:t>
      </w:r>
      <w:r w:rsidR="00CF5EF7" w:rsidRPr="00AD55A6">
        <w:rPr>
          <w:rFonts w:ascii="Arial Narrow" w:hAnsi="Arial Narrow"/>
          <w:sz w:val="24"/>
          <w:szCs w:val="24"/>
        </w:rPr>
        <w:t xml:space="preserve"> – 10:</w:t>
      </w:r>
      <w:r w:rsidRPr="00AD55A6">
        <w:rPr>
          <w:rFonts w:ascii="Arial Narrow" w:hAnsi="Arial Narrow"/>
          <w:sz w:val="24"/>
          <w:szCs w:val="24"/>
        </w:rPr>
        <w:t>45</w:t>
      </w:r>
      <w:r w:rsidR="00CF5EF7" w:rsidRPr="00AD55A6">
        <w:rPr>
          <w:rFonts w:ascii="Arial Narrow" w:hAnsi="Arial Narrow"/>
          <w:sz w:val="24"/>
          <w:szCs w:val="24"/>
        </w:rPr>
        <w:t xml:space="preserve"> </w:t>
      </w:r>
      <w:r w:rsidR="00384860">
        <w:rPr>
          <w:rFonts w:ascii="Arial Narrow" w:hAnsi="Arial Narrow"/>
          <w:sz w:val="24"/>
          <w:szCs w:val="24"/>
        </w:rPr>
        <w:t xml:space="preserve">    </w:t>
      </w:r>
      <w:r w:rsidRPr="00AD55A6">
        <w:rPr>
          <w:rFonts w:ascii="Arial Narrow" w:hAnsi="Arial Narrow"/>
          <w:sz w:val="24"/>
          <w:szCs w:val="24"/>
        </w:rPr>
        <w:t xml:space="preserve"> </w:t>
      </w:r>
      <w:r w:rsidR="00CF5EF7" w:rsidRPr="00AD55A6">
        <w:rPr>
          <w:rFonts w:ascii="Arial Narrow" w:hAnsi="Arial Narrow"/>
          <w:sz w:val="24"/>
          <w:szCs w:val="24"/>
        </w:rPr>
        <w:t>Przerwa kawowa</w:t>
      </w:r>
      <w:r w:rsidR="00B91C9B">
        <w:rPr>
          <w:rFonts w:ascii="Arial Narrow" w:hAnsi="Arial Narrow"/>
          <w:sz w:val="24"/>
          <w:szCs w:val="24"/>
        </w:rPr>
        <w:t>.</w:t>
      </w:r>
      <w:r w:rsidR="00CF5EF7" w:rsidRPr="00AD55A6">
        <w:rPr>
          <w:rFonts w:ascii="Arial Narrow" w:hAnsi="Arial Narrow"/>
          <w:sz w:val="24"/>
          <w:szCs w:val="24"/>
        </w:rPr>
        <w:t xml:space="preserve"> </w:t>
      </w:r>
    </w:p>
    <w:p w:rsidR="00CF5EF7" w:rsidRPr="00AD55A6" w:rsidRDefault="00AD55A6" w:rsidP="00CF5EF7">
      <w:pPr>
        <w:tabs>
          <w:tab w:val="left" w:pos="3669"/>
        </w:tabs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10:4</w:t>
      </w:r>
      <w:r w:rsidR="00CF5EF7" w:rsidRPr="00AD55A6">
        <w:rPr>
          <w:rFonts w:ascii="Arial Narrow" w:hAnsi="Arial Narrow"/>
          <w:sz w:val="24"/>
          <w:szCs w:val="24"/>
        </w:rPr>
        <w:t>5 – 12:</w:t>
      </w:r>
      <w:r w:rsidR="007A0675" w:rsidRPr="00AD55A6">
        <w:rPr>
          <w:rFonts w:ascii="Arial Narrow" w:hAnsi="Arial Narrow"/>
          <w:sz w:val="24"/>
          <w:szCs w:val="24"/>
        </w:rPr>
        <w:t xml:space="preserve">25 </w:t>
      </w:r>
      <w:r w:rsidRPr="00AD55A6">
        <w:rPr>
          <w:rFonts w:ascii="Arial Narrow" w:hAnsi="Arial Narrow"/>
          <w:sz w:val="24"/>
          <w:szCs w:val="24"/>
        </w:rPr>
        <w:t xml:space="preserve"> </w:t>
      </w:r>
      <w:r w:rsidR="00384860">
        <w:rPr>
          <w:rFonts w:ascii="Arial Narrow" w:hAnsi="Arial Narrow"/>
          <w:sz w:val="24"/>
          <w:szCs w:val="24"/>
        </w:rPr>
        <w:t xml:space="preserve">    </w:t>
      </w:r>
      <w:r w:rsidR="007A0675" w:rsidRPr="00AD55A6">
        <w:rPr>
          <w:rFonts w:ascii="Arial Narrow" w:hAnsi="Arial Narrow"/>
          <w:sz w:val="24"/>
          <w:szCs w:val="24"/>
        </w:rPr>
        <w:t xml:space="preserve">Blok </w:t>
      </w:r>
      <w:proofErr w:type="spellStart"/>
      <w:r w:rsidR="007A0675" w:rsidRPr="00AD55A6">
        <w:rPr>
          <w:rFonts w:ascii="Arial Narrow" w:hAnsi="Arial Narrow"/>
          <w:sz w:val="24"/>
          <w:szCs w:val="24"/>
        </w:rPr>
        <w:t>edukacyjno</w:t>
      </w:r>
      <w:proofErr w:type="spellEnd"/>
      <w:r w:rsidR="007A0675" w:rsidRPr="00AD55A6">
        <w:rPr>
          <w:rFonts w:ascii="Arial Narrow" w:hAnsi="Arial Narrow"/>
          <w:sz w:val="24"/>
          <w:szCs w:val="24"/>
        </w:rPr>
        <w:t xml:space="preserve"> – szkoleniowy</w:t>
      </w:r>
      <w:r w:rsidR="00B91C9B">
        <w:rPr>
          <w:rFonts w:ascii="Arial Narrow" w:hAnsi="Arial Narrow"/>
          <w:sz w:val="24"/>
          <w:szCs w:val="24"/>
        </w:rPr>
        <w:t>.</w:t>
      </w:r>
      <w:r w:rsidR="007A0675" w:rsidRPr="00AD55A6">
        <w:rPr>
          <w:rFonts w:ascii="Arial Narrow" w:hAnsi="Arial Narrow"/>
          <w:sz w:val="24"/>
          <w:szCs w:val="24"/>
        </w:rPr>
        <w:t xml:space="preserve"> </w:t>
      </w:r>
    </w:p>
    <w:p w:rsidR="007A0675" w:rsidRPr="00AD55A6" w:rsidRDefault="007A0675" w:rsidP="00384860">
      <w:pPr>
        <w:pStyle w:val="Akapitzlist"/>
        <w:numPr>
          <w:ilvl w:val="0"/>
          <w:numId w:val="6"/>
        </w:numPr>
        <w:tabs>
          <w:tab w:val="left" w:pos="1276"/>
          <w:tab w:val="left" w:pos="3669"/>
        </w:tabs>
        <w:ind w:left="1560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Uwarunkowania efektywnej współpracy instytucji w świetle badań</w:t>
      </w:r>
      <w:r w:rsidR="00B91C9B">
        <w:rPr>
          <w:rFonts w:ascii="Arial Narrow" w:hAnsi="Arial Narrow"/>
          <w:sz w:val="24"/>
          <w:szCs w:val="24"/>
        </w:rPr>
        <w:t>.</w:t>
      </w:r>
    </w:p>
    <w:p w:rsidR="007A0675" w:rsidRPr="00AD55A6" w:rsidRDefault="007A0675" w:rsidP="007A0675">
      <w:pPr>
        <w:pStyle w:val="Akapitzlist"/>
        <w:numPr>
          <w:ilvl w:val="0"/>
          <w:numId w:val="6"/>
        </w:numPr>
        <w:tabs>
          <w:tab w:val="left" w:pos="3669"/>
        </w:tabs>
        <w:ind w:left="1560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Od kooperacji do integracji – czyli jak budować system wsparcia rodzin</w:t>
      </w:r>
      <w:r w:rsidR="00B91C9B">
        <w:rPr>
          <w:rFonts w:ascii="Arial Narrow" w:hAnsi="Arial Narrow"/>
          <w:sz w:val="24"/>
          <w:szCs w:val="24"/>
        </w:rPr>
        <w:t>.</w:t>
      </w:r>
    </w:p>
    <w:p w:rsidR="007A0675" w:rsidRPr="00AD55A6" w:rsidRDefault="007A0675" w:rsidP="007A0675">
      <w:pPr>
        <w:pStyle w:val="Akapitzlist"/>
        <w:numPr>
          <w:ilvl w:val="0"/>
          <w:numId w:val="6"/>
        </w:numPr>
        <w:tabs>
          <w:tab w:val="left" w:pos="3669"/>
        </w:tabs>
        <w:ind w:left="1560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Familiocentryzm – rodzina jako kategoria centralna systemu wsparcia</w:t>
      </w:r>
      <w:r w:rsidR="00B91C9B">
        <w:rPr>
          <w:rFonts w:ascii="Arial Narrow" w:hAnsi="Arial Narrow"/>
          <w:sz w:val="24"/>
          <w:szCs w:val="24"/>
        </w:rPr>
        <w:t>.</w:t>
      </w:r>
      <w:r w:rsidRPr="00AD55A6">
        <w:rPr>
          <w:rFonts w:ascii="Arial Narrow" w:hAnsi="Arial Narrow"/>
          <w:sz w:val="24"/>
          <w:szCs w:val="24"/>
        </w:rPr>
        <w:t xml:space="preserve"> </w:t>
      </w:r>
    </w:p>
    <w:p w:rsidR="007A0675" w:rsidRPr="00AD55A6" w:rsidRDefault="007A0675" w:rsidP="007A0675">
      <w:pPr>
        <w:tabs>
          <w:tab w:val="left" w:pos="3669"/>
        </w:tabs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 xml:space="preserve">12:30 – 13:00 </w:t>
      </w:r>
      <w:r w:rsidR="00AD55A6" w:rsidRPr="00AD55A6">
        <w:rPr>
          <w:rFonts w:ascii="Arial Narrow" w:hAnsi="Arial Narrow"/>
          <w:sz w:val="24"/>
          <w:szCs w:val="24"/>
        </w:rPr>
        <w:t xml:space="preserve"> </w:t>
      </w:r>
      <w:r w:rsidR="00384860">
        <w:rPr>
          <w:rFonts w:ascii="Arial Narrow" w:hAnsi="Arial Narrow"/>
          <w:sz w:val="24"/>
          <w:szCs w:val="24"/>
        </w:rPr>
        <w:t xml:space="preserve">    </w:t>
      </w:r>
      <w:r w:rsidRPr="00AD55A6">
        <w:rPr>
          <w:rFonts w:ascii="Arial Narrow" w:hAnsi="Arial Narrow"/>
          <w:sz w:val="24"/>
          <w:szCs w:val="24"/>
        </w:rPr>
        <w:t>Obiad</w:t>
      </w:r>
      <w:r w:rsidR="00B91C9B">
        <w:rPr>
          <w:rFonts w:ascii="Arial Narrow" w:hAnsi="Arial Narrow"/>
          <w:sz w:val="24"/>
          <w:szCs w:val="24"/>
        </w:rPr>
        <w:t>.</w:t>
      </w:r>
      <w:r w:rsidRPr="00AD55A6">
        <w:rPr>
          <w:rFonts w:ascii="Arial Narrow" w:hAnsi="Arial Narrow"/>
          <w:sz w:val="24"/>
          <w:szCs w:val="24"/>
        </w:rPr>
        <w:t xml:space="preserve"> </w:t>
      </w:r>
    </w:p>
    <w:p w:rsidR="007A0675" w:rsidRDefault="007A0675" w:rsidP="007A0675">
      <w:pPr>
        <w:tabs>
          <w:tab w:val="left" w:pos="3669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 xml:space="preserve">13:00 – 15:00 </w:t>
      </w:r>
      <w:r w:rsidR="00AD55A6" w:rsidRPr="00AD55A6">
        <w:rPr>
          <w:rFonts w:ascii="Arial Narrow" w:hAnsi="Arial Narrow"/>
          <w:sz w:val="24"/>
          <w:szCs w:val="24"/>
        </w:rPr>
        <w:t xml:space="preserve"> </w:t>
      </w:r>
      <w:r w:rsidR="00384860">
        <w:rPr>
          <w:rFonts w:ascii="Arial Narrow" w:hAnsi="Arial Narrow"/>
          <w:sz w:val="24"/>
          <w:szCs w:val="24"/>
        </w:rPr>
        <w:t xml:space="preserve">    </w:t>
      </w:r>
      <w:r w:rsidRPr="00AD55A6">
        <w:rPr>
          <w:rFonts w:ascii="Arial Narrow" w:hAnsi="Arial Narrow"/>
          <w:sz w:val="24"/>
          <w:szCs w:val="24"/>
        </w:rPr>
        <w:t>Blok konsultacyjny</w:t>
      </w:r>
      <w:r w:rsidR="00B91C9B">
        <w:rPr>
          <w:rFonts w:ascii="Arial Narrow" w:hAnsi="Arial Narrow"/>
          <w:sz w:val="24"/>
          <w:szCs w:val="24"/>
        </w:rPr>
        <w:t>.</w:t>
      </w:r>
      <w:r w:rsidRPr="00AD55A6">
        <w:rPr>
          <w:rFonts w:ascii="Arial Narrow" w:hAnsi="Arial Narrow"/>
          <w:sz w:val="24"/>
          <w:szCs w:val="24"/>
        </w:rPr>
        <w:t xml:space="preserve"> </w:t>
      </w:r>
    </w:p>
    <w:p w:rsidR="00384860" w:rsidRPr="00AD55A6" w:rsidRDefault="00384860" w:rsidP="007A0675">
      <w:pPr>
        <w:tabs>
          <w:tab w:val="left" w:pos="3669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7A0675" w:rsidRPr="00AD55A6" w:rsidRDefault="007A0675" w:rsidP="00384860">
      <w:pPr>
        <w:tabs>
          <w:tab w:val="left" w:pos="3669"/>
        </w:tabs>
        <w:spacing w:after="0" w:line="240" w:lineRule="auto"/>
        <w:ind w:left="1276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>Konsultacje gminnego modelu wsparcia rodziny z dziećmi oparte</w:t>
      </w:r>
      <w:r w:rsidR="00F45803" w:rsidRPr="00AD55A6">
        <w:rPr>
          <w:rFonts w:ascii="Arial Narrow" w:hAnsi="Arial Narrow"/>
          <w:sz w:val="24"/>
          <w:szCs w:val="24"/>
        </w:rPr>
        <w:t xml:space="preserve"> o technikę koła przypadków (</w:t>
      </w:r>
      <w:proofErr w:type="spellStart"/>
      <w:r w:rsidR="00F45803" w:rsidRPr="00AD55A6">
        <w:rPr>
          <w:rFonts w:ascii="Arial Narrow" w:hAnsi="Arial Narrow"/>
          <w:sz w:val="24"/>
          <w:szCs w:val="24"/>
        </w:rPr>
        <w:t>stu</w:t>
      </w:r>
      <w:r w:rsidRPr="00AD55A6">
        <w:rPr>
          <w:rFonts w:ascii="Arial Narrow" w:hAnsi="Arial Narrow"/>
          <w:sz w:val="24"/>
          <w:szCs w:val="24"/>
        </w:rPr>
        <w:t>dy</w:t>
      </w:r>
      <w:proofErr w:type="spellEnd"/>
      <w:r w:rsidRPr="00AD55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D55A6">
        <w:rPr>
          <w:rFonts w:ascii="Arial Narrow" w:hAnsi="Arial Narrow"/>
          <w:sz w:val="24"/>
          <w:szCs w:val="24"/>
        </w:rPr>
        <w:t>circle</w:t>
      </w:r>
      <w:proofErr w:type="spellEnd"/>
      <w:r w:rsidRPr="00AD55A6">
        <w:rPr>
          <w:rFonts w:ascii="Arial Narrow" w:hAnsi="Arial Narrow"/>
          <w:sz w:val="24"/>
          <w:szCs w:val="24"/>
        </w:rPr>
        <w:t xml:space="preserve">). Uczestnicy otrzymają materiały prezentujące trzy różne modele wsparcia rodziny na poziomie gminy. Modele są skonstruowane na podstawie analizy materiałów wypracowanych przez Powiatowe Grupy </w:t>
      </w:r>
      <w:r w:rsidR="00F45803" w:rsidRPr="00AD55A6">
        <w:rPr>
          <w:rFonts w:ascii="Arial Narrow" w:hAnsi="Arial Narrow"/>
          <w:sz w:val="24"/>
          <w:szCs w:val="24"/>
        </w:rPr>
        <w:t>Refleksyjne</w:t>
      </w:r>
      <w:r w:rsidRPr="00AD55A6">
        <w:rPr>
          <w:rFonts w:ascii="Arial Narrow" w:hAnsi="Arial Narrow"/>
          <w:sz w:val="24"/>
          <w:szCs w:val="24"/>
        </w:rPr>
        <w:t xml:space="preserve">. </w:t>
      </w:r>
    </w:p>
    <w:p w:rsidR="00F45803" w:rsidRPr="00AD55A6" w:rsidRDefault="00F45803" w:rsidP="00B72716">
      <w:pPr>
        <w:tabs>
          <w:tab w:val="left" w:pos="3669"/>
        </w:tabs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595750" w:rsidRDefault="00F45803" w:rsidP="00C91295">
      <w:pPr>
        <w:tabs>
          <w:tab w:val="left" w:pos="3669"/>
        </w:tabs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D55A6">
        <w:rPr>
          <w:rFonts w:ascii="Arial Narrow" w:hAnsi="Arial Narrow"/>
          <w:sz w:val="24"/>
          <w:szCs w:val="24"/>
        </w:rPr>
        <w:t xml:space="preserve">15:00            </w:t>
      </w:r>
      <w:r w:rsidR="00384860">
        <w:rPr>
          <w:rFonts w:ascii="Arial Narrow" w:hAnsi="Arial Narrow"/>
          <w:sz w:val="24"/>
          <w:szCs w:val="24"/>
        </w:rPr>
        <w:t xml:space="preserve">       </w:t>
      </w:r>
      <w:r w:rsidRPr="00AD55A6">
        <w:rPr>
          <w:rFonts w:ascii="Arial Narrow" w:hAnsi="Arial Narrow"/>
          <w:sz w:val="24"/>
          <w:szCs w:val="24"/>
        </w:rPr>
        <w:t>Zakończenie spotkania</w:t>
      </w:r>
      <w:r w:rsidR="00B91C9B">
        <w:rPr>
          <w:rFonts w:ascii="Arial Narrow" w:hAnsi="Arial Narrow"/>
          <w:sz w:val="24"/>
          <w:szCs w:val="24"/>
        </w:rPr>
        <w:t>.</w:t>
      </w:r>
    </w:p>
    <w:p w:rsidR="00595750" w:rsidRPr="00AD55A6" w:rsidRDefault="00595750" w:rsidP="00595750">
      <w:pPr>
        <w:tabs>
          <w:tab w:val="left" w:pos="3669"/>
        </w:tabs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A9646E0" wp14:editId="4229C31C">
            <wp:extent cx="2302014" cy="598251"/>
            <wp:effectExtent l="0" t="0" r="3175" b="0"/>
            <wp:docPr id="3" name="Obraz 3" descr="cid:image001.jpg@01D4D038.71FE8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4D038.71FE8A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81" cy="60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750" w:rsidRPr="00AD55A6" w:rsidSect="00C03D5F">
      <w:headerReference w:type="default" r:id="rId10"/>
      <w:footerReference w:type="default" r:id="rId11"/>
      <w:pgSz w:w="11906" w:h="16838"/>
      <w:pgMar w:top="1417" w:right="1417" w:bottom="1417" w:left="1417" w:header="284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40" w:rsidRDefault="00633D40" w:rsidP="00DF17B8">
      <w:pPr>
        <w:spacing w:after="0" w:line="240" w:lineRule="auto"/>
      </w:pPr>
      <w:r>
        <w:separator/>
      </w:r>
    </w:p>
  </w:endnote>
  <w:endnote w:type="continuationSeparator" w:id="0">
    <w:p w:rsidR="00633D40" w:rsidRDefault="00633D40" w:rsidP="00D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atio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B8" w:rsidRDefault="00DF17B8" w:rsidP="00DF17B8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Sansation" w:eastAsia="Calibri" w:hAnsi="Sansation" w:cs="Times New Roman"/>
        <w:b/>
        <w:color w:val="244061"/>
        <w:kern w:val="3"/>
        <w:sz w:val="16"/>
        <w:szCs w:val="16"/>
      </w:rPr>
    </w:pPr>
  </w:p>
  <w:p w:rsidR="00DF17B8" w:rsidRPr="00DF17B8" w:rsidRDefault="00DF17B8" w:rsidP="00DF17B8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Sansation" w:eastAsia="Calibri" w:hAnsi="Sansation" w:cs="Times New Roman"/>
        <w:b/>
        <w:color w:val="244061"/>
        <w:kern w:val="3"/>
        <w:sz w:val="16"/>
        <w:szCs w:val="16"/>
      </w:rPr>
    </w:pPr>
    <w:r w:rsidRPr="00DF17B8">
      <w:rPr>
        <w:rFonts w:ascii="Sansation" w:eastAsia="Calibri" w:hAnsi="Sansation" w:cs="Times New Roman"/>
        <w:b/>
        <w:color w:val="244061"/>
        <w:kern w:val="3"/>
        <w:sz w:val="16"/>
        <w:szCs w:val="16"/>
      </w:rPr>
      <w:t>REGIONALNY  OŚRODEK  POLITYKI  SPOŁECZNEJ  W  ZIELONEJ  GÓRZE</w:t>
    </w:r>
  </w:p>
  <w:p w:rsidR="00DF17B8" w:rsidRPr="00DF17B8" w:rsidRDefault="00DF17B8" w:rsidP="00DF17B8">
    <w:pPr>
      <w:suppressAutoHyphens/>
      <w:autoSpaceDN w:val="0"/>
      <w:spacing w:after="107" w:line="256" w:lineRule="auto"/>
      <w:jc w:val="center"/>
      <w:textAlignment w:val="baseline"/>
      <w:rPr>
        <w:rFonts w:ascii="Calibri" w:eastAsia="Calibri" w:hAnsi="Calibri" w:cs="Times New Roman"/>
        <w:kern w:val="3"/>
      </w:rPr>
    </w:pPr>
    <w:r w:rsidRPr="00DF17B8">
      <w:rPr>
        <w:rFonts w:ascii="Sansation" w:eastAsia="Calibri" w:hAnsi="Sansation" w:cs="Times New Roman"/>
        <w:b/>
        <w:color w:val="244061"/>
        <w:spacing w:val="-4"/>
        <w:kern w:val="3"/>
        <w:sz w:val="16"/>
        <w:szCs w:val="16"/>
      </w:rPr>
      <w:t xml:space="preserve">Al. Niepodległości 36, </w:t>
    </w:r>
    <w:r w:rsidRPr="00DF17B8">
      <w:rPr>
        <w:rFonts w:ascii="Sansation" w:eastAsia="Times New Roman" w:hAnsi="Sansation" w:cs="Times New Roman"/>
        <w:b/>
        <w:color w:val="244061"/>
        <w:spacing w:val="-4"/>
        <w:kern w:val="3"/>
        <w:sz w:val="16"/>
        <w:szCs w:val="16"/>
        <w:lang w:eastAsia="pl-PL"/>
      </w:rPr>
      <w:t xml:space="preserve">65-042 Zielona Góra, </w:t>
    </w:r>
    <w:r w:rsidRPr="00DF17B8">
      <w:rPr>
        <w:rFonts w:ascii="Sansation" w:eastAsia="Calibri" w:hAnsi="Sansation" w:cs="Times New Roman"/>
        <w:b/>
        <w:color w:val="244061"/>
        <w:spacing w:val="-4"/>
        <w:kern w:val="3"/>
        <w:sz w:val="16"/>
        <w:szCs w:val="16"/>
      </w:rPr>
      <w:t>tel. +48 68/323188 0, fax: +48 68/3523954, NIP: 973-05-90-332, REGON: 081048430</w:t>
    </w:r>
  </w:p>
  <w:p w:rsidR="00DF17B8" w:rsidRDefault="00DF17B8">
    <w:pPr>
      <w:pStyle w:val="Stopka"/>
    </w:pPr>
  </w:p>
  <w:p w:rsidR="00DF17B8" w:rsidRDefault="00DF17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40" w:rsidRDefault="00633D40" w:rsidP="00DF17B8">
      <w:pPr>
        <w:spacing w:after="0" w:line="240" w:lineRule="auto"/>
      </w:pPr>
      <w:r>
        <w:separator/>
      </w:r>
    </w:p>
  </w:footnote>
  <w:footnote w:type="continuationSeparator" w:id="0">
    <w:p w:rsidR="00633D40" w:rsidRDefault="00633D40" w:rsidP="00DF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98" w:rsidRDefault="007D1998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7063341D" wp14:editId="28D338C5">
          <wp:simplePos x="0" y="0"/>
          <wp:positionH relativeFrom="column">
            <wp:posOffset>179070</wp:posOffset>
          </wp:positionH>
          <wp:positionV relativeFrom="paragraph">
            <wp:posOffset>9525</wp:posOffset>
          </wp:positionV>
          <wp:extent cx="5751830" cy="743585"/>
          <wp:effectExtent l="0" t="0" r="127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43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B554C6"/>
    <w:multiLevelType w:val="multilevel"/>
    <w:tmpl w:val="D4706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76BE9"/>
    <w:multiLevelType w:val="multilevel"/>
    <w:tmpl w:val="248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E35CC2"/>
    <w:multiLevelType w:val="multilevel"/>
    <w:tmpl w:val="877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700F66"/>
    <w:multiLevelType w:val="multilevel"/>
    <w:tmpl w:val="D30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E34A62"/>
    <w:multiLevelType w:val="hybridMultilevel"/>
    <w:tmpl w:val="E35CE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B8"/>
    <w:rsid w:val="0000013D"/>
    <w:rsid w:val="00001FBC"/>
    <w:rsid w:val="000A7AB7"/>
    <w:rsid w:val="000C3462"/>
    <w:rsid w:val="000C3632"/>
    <w:rsid w:val="00120DE1"/>
    <w:rsid w:val="001A711E"/>
    <w:rsid w:val="001B3FCF"/>
    <w:rsid w:val="001B598D"/>
    <w:rsid w:val="001B6F64"/>
    <w:rsid w:val="001C6373"/>
    <w:rsid w:val="002110A4"/>
    <w:rsid w:val="002114C0"/>
    <w:rsid w:val="00221636"/>
    <w:rsid w:val="00236B37"/>
    <w:rsid w:val="00241F9E"/>
    <w:rsid w:val="00272EB2"/>
    <w:rsid w:val="002773A1"/>
    <w:rsid w:val="00286C0A"/>
    <w:rsid w:val="002D52EF"/>
    <w:rsid w:val="00384297"/>
    <w:rsid w:val="00384860"/>
    <w:rsid w:val="003B7592"/>
    <w:rsid w:val="00404F45"/>
    <w:rsid w:val="004113D1"/>
    <w:rsid w:val="004422F4"/>
    <w:rsid w:val="00461968"/>
    <w:rsid w:val="00466D30"/>
    <w:rsid w:val="00493010"/>
    <w:rsid w:val="004A5A17"/>
    <w:rsid w:val="004A7C84"/>
    <w:rsid w:val="005372B7"/>
    <w:rsid w:val="00550E08"/>
    <w:rsid w:val="00567793"/>
    <w:rsid w:val="00595750"/>
    <w:rsid w:val="00633D40"/>
    <w:rsid w:val="00662336"/>
    <w:rsid w:val="006B0CED"/>
    <w:rsid w:val="006C340B"/>
    <w:rsid w:val="006D423C"/>
    <w:rsid w:val="006F4534"/>
    <w:rsid w:val="00714349"/>
    <w:rsid w:val="00715C39"/>
    <w:rsid w:val="00733E22"/>
    <w:rsid w:val="007549FB"/>
    <w:rsid w:val="007738E8"/>
    <w:rsid w:val="007A0675"/>
    <w:rsid w:val="007A57EB"/>
    <w:rsid w:val="007D1998"/>
    <w:rsid w:val="00853281"/>
    <w:rsid w:val="008B5524"/>
    <w:rsid w:val="008B5694"/>
    <w:rsid w:val="009128B5"/>
    <w:rsid w:val="00980080"/>
    <w:rsid w:val="009A39CB"/>
    <w:rsid w:val="009C601C"/>
    <w:rsid w:val="00A12709"/>
    <w:rsid w:val="00A145E0"/>
    <w:rsid w:val="00A90E45"/>
    <w:rsid w:val="00AD55A6"/>
    <w:rsid w:val="00B0412E"/>
    <w:rsid w:val="00B72716"/>
    <w:rsid w:val="00B80CE2"/>
    <w:rsid w:val="00B91C9B"/>
    <w:rsid w:val="00B9404C"/>
    <w:rsid w:val="00BE53EE"/>
    <w:rsid w:val="00C03D5F"/>
    <w:rsid w:val="00C405E0"/>
    <w:rsid w:val="00C43621"/>
    <w:rsid w:val="00C91295"/>
    <w:rsid w:val="00C92BB8"/>
    <w:rsid w:val="00CB108E"/>
    <w:rsid w:val="00CF5EF7"/>
    <w:rsid w:val="00D11374"/>
    <w:rsid w:val="00D222E9"/>
    <w:rsid w:val="00D43DCD"/>
    <w:rsid w:val="00D87E3D"/>
    <w:rsid w:val="00DE48AC"/>
    <w:rsid w:val="00DF17B8"/>
    <w:rsid w:val="00DF5C2E"/>
    <w:rsid w:val="00E02E1C"/>
    <w:rsid w:val="00E15362"/>
    <w:rsid w:val="00E20074"/>
    <w:rsid w:val="00E518ED"/>
    <w:rsid w:val="00EA3C7F"/>
    <w:rsid w:val="00EE197A"/>
    <w:rsid w:val="00F01B84"/>
    <w:rsid w:val="00F219AF"/>
    <w:rsid w:val="00F30C94"/>
    <w:rsid w:val="00F42683"/>
    <w:rsid w:val="00F45803"/>
    <w:rsid w:val="00F73967"/>
    <w:rsid w:val="00FA105E"/>
    <w:rsid w:val="00FD0F7B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12709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SimSun" w:hAnsi="Cambria" w:cs="font248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7B8"/>
  </w:style>
  <w:style w:type="paragraph" w:styleId="Stopka">
    <w:name w:val="footer"/>
    <w:basedOn w:val="Normalny"/>
    <w:link w:val="StopkaZnak"/>
    <w:uiPriority w:val="99"/>
    <w:unhideWhenUsed/>
    <w:rsid w:val="00D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7B8"/>
  </w:style>
  <w:style w:type="paragraph" w:styleId="Tekstdymka">
    <w:name w:val="Balloon Text"/>
    <w:basedOn w:val="Normalny"/>
    <w:link w:val="TekstdymkaZnak"/>
    <w:uiPriority w:val="99"/>
    <w:semiHidden/>
    <w:unhideWhenUsed/>
    <w:rsid w:val="00DF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12709"/>
    <w:rPr>
      <w:rFonts w:ascii="Cambria" w:eastAsia="SimSun" w:hAnsi="Cambria" w:cs="font248"/>
      <w:b/>
      <w:bCs/>
      <w:color w:val="365F91"/>
      <w:sz w:val="28"/>
      <w:szCs w:val="28"/>
      <w:lang w:eastAsia="ar-SA"/>
    </w:rPr>
  </w:style>
  <w:style w:type="paragraph" w:customStyle="1" w:styleId="NormalnyWeb1">
    <w:name w:val="Normalny (Web)1"/>
    <w:basedOn w:val="Normalny"/>
    <w:rsid w:val="00A12709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27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2709"/>
  </w:style>
  <w:style w:type="paragraph" w:customStyle="1" w:styleId="NormalnyWeb2">
    <w:name w:val="Normalny (Web)2"/>
    <w:basedOn w:val="Normalny"/>
    <w:rsid w:val="00001FB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A0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12709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SimSun" w:hAnsi="Cambria" w:cs="font248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7B8"/>
  </w:style>
  <w:style w:type="paragraph" w:styleId="Stopka">
    <w:name w:val="footer"/>
    <w:basedOn w:val="Normalny"/>
    <w:link w:val="StopkaZnak"/>
    <w:uiPriority w:val="99"/>
    <w:unhideWhenUsed/>
    <w:rsid w:val="00D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7B8"/>
  </w:style>
  <w:style w:type="paragraph" w:styleId="Tekstdymka">
    <w:name w:val="Balloon Text"/>
    <w:basedOn w:val="Normalny"/>
    <w:link w:val="TekstdymkaZnak"/>
    <w:uiPriority w:val="99"/>
    <w:semiHidden/>
    <w:unhideWhenUsed/>
    <w:rsid w:val="00DF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12709"/>
    <w:rPr>
      <w:rFonts w:ascii="Cambria" w:eastAsia="SimSun" w:hAnsi="Cambria" w:cs="font248"/>
      <w:b/>
      <w:bCs/>
      <w:color w:val="365F91"/>
      <w:sz w:val="28"/>
      <w:szCs w:val="28"/>
      <w:lang w:eastAsia="ar-SA"/>
    </w:rPr>
  </w:style>
  <w:style w:type="paragraph" w:customStyle="1" w:styleId="NormalnyWeb1">
    <w:name w:val="Normalny (Web)1"/>
    <w:basedOn w:val="Normalny"/>
    <w:rsid w:val="00A12709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27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2709"/>
  </w:style>
  <w:style w:type="paragraph" w:customStyle="1" w:styleId="NormalnyWeb2">
    <w:name w:val="Normalny (Web)2"/>
    <w:basedOn w:val="Normalny"/>
    <w:rsid w:val="00001FB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A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4D038.71FE8A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Dorocka</dc:creator>
  <cp:lastModifiedBy>Agata Dorocka</cp:lastModifiedBy>
  <cp:revision>8</cp:revision>
  <cp:lastPrinted>2019-03-04T10:32:00Z</cp:lastPrinted>
  <dcterms:created xsi:type="dcterms:W3CDTF">2019-03-04T10:17:00Z</dcterms:created>
  <dcterms:modified xsi:type="dcterms:W3CDTF">2019-03-04T12:05:00Z</dcterms:modified>
</cp:coreProperties>
</file>